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95" w:rsidRDefault="00A57A95" w:rsidP="00A57A95">
      <w:pPr>
        <w:pStyle w:val="Heading2"/>
        <w:jc w:val="center"/>
      </w:pPr>
      <w:r>
        <w:t>HINDUHRIDAYSAMRAT BALASAHEB THACKERAY MEDICAL COLLEGE                       DR. R.N. COOPER MUNICIPAL GENERAL HOSPITAL</w:t>
      </w:r>
    </w:p>
    <w:p w:rsidR="00A57A95" w:rsidRPr="00A57A95" w:rsidRDefault="00A57A95" w:rsidP="00A57A95">
      <w:pPr>
        <w:spacing w:after="0"/>
        <w:jc w:val="center"/>
        <w:rPr>
          <w:b/>
          <w:bCs/>
          <w:sz w:val="28"/>
          <w:szCs w:val="24"/>
          <w:u w:val="single"/>
        </w:rPr>
      </w:pPr>
      <w:r w:rsidRPr="00A57A95">
        <w:rPr>
          <w:b/>
          <w:bCs/>
          <w:sz w:val="28"/>
          <w:szCs w:val="24"/>
          <w:u w:val="single"/>
        </w:rPr>
        <w:t>DEPARTMENT OF PAEDIATRICS</w:t>
      </w:r>
      <w:r>
        <w:rPr>
          <w:b/>
          <w:bCs/>
          <w:sz w:val="28"/>
          <w:szCs w:val="24"/>
          <w:u w:val="single"/>
        </w:rPr>
        <w:t xml:space="preserve">- FINAL MBBS (2021) Lecture schedule </w:t>
      </w:r>
    </w:p>
    <w:tbl>
      <w:tblPr>
        <w:tblpPr w:leftFromText="180" w:rightFromText="180" w:vertAnchor="page" w:horzAnchor="page" w:tblpX="1666" w:tblpY="2909"/>
        <w:tblW w:w="990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797"/>
        <w:gridCol w:w="2178"/>
        <w:gridCol w:w="3309"/>
        <w:gridCol w:w="1450"/>
        <w:gridCol w:w="2166"/>
      </w:tblGrid>
      <w:tr w:rsidR="00A57A95" w:rsidTr="00A57A95">
        <w:trPr>
          <w:trHeight w:val="70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rPr>
                <w:sz w:val="26"/>
                <w:szCs w:val="26"/>
              </w:rPr>
              <w:t>Sr.No</w:t>
            </w:r>
            <w:proofErr w:type="spellEnd"/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Date/Day/Time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  <w:jc w:val="center"/>
            </w:pPr>
            <w:r>
              <w:t>Topic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Faculty 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Integration</w:t>
            </w: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02/04/25 Wed 1.30 to 3.30pm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Approach to </w:t>
            </w:r>
            <w:proofErr w:type="spellStart"/>
            <w:r>
              <w:t>hematuria</w:t>
            </w:r>
            <w:proofErr w:type="spellEnd"/>
            <w:r>
              <w:t xml:space="preserve"> and acute </w:t>
            </w:r>
            <w:proofErr w:type="spellStart"/>
            <w:r>
              <w:t>poststreptococcal</w:t>
            </w:r>
            <w:proofErr w:type="spellEnd"/>
            <w:r>
              <w:t xml:space="preserve"> </w:t>
            </w:r>
            <w:proofErr w:type="spellStart"/>
            <w:r>
              <w:t>glomerulonephritis</w:t>
            </w:r>
            <w:proofErr w:type="spellEnd"/>
            <w:r>
              <w:t>(Lecture PE 21.4, 21.2)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Dr.Nusrat</w:t>
            </w:r>
            <w:proofErr w:type="spellEnd"/>
            <w:r>
              <w:t xml:space="preserve"> </w:t>
            </w:r>
            <w:proofErr w:type="spellStart"/>
            <w:r>
              <w:t>Inamdar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Pathology (V)</w:t>
            </w: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03/04/25 Thu 3.30 to 4.30pm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Approach to </w:t>
            </w:r>
            <w:proofErr w:type="spellStart"/>
            <w:r>
              <w:t>proteinuria</w:t>
            </w:r>
            <w:proofErr w:type="spellEnd"/>
            <w:r>
              <w:t xml:space="preserve"> and </w:t>
            </w:r>
            <w:proofErr w:type="spellStart"/>
            <w:r>
              <w:t>Nephrotic</w:t>
            </w:r>
            <w:proofErr w:type="spellEnd"/>
            <w:r>
              <w:t xml:space="preserve"> syndrome ( Lecture) PE 21.3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Dhara</w:t>
            </w:r>
            <w:proofErr w:type="spellEnd"/>
            <w:r>
              <w:t xml:space="preserve"> Shah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09/04/25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UTI in children SGD PE 21.1 </w:t>
            </w:r>
          </w:p>
          <w:p w:rsidR="00A57A95" w:rsidRDefault="00A57A95" w:rsidP="00A57A95">
            <w:pPr>
              <w:spacing w:after="0" w:line="240" w:lineRule="auto"/>
            </w:pPr>
            <w:r>
              <w:t>Interpretation of urine analysis report Tutorial (PE 21.11)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Anupama</w:t>
            </w:r>
            <w:proofErr w:type="spellEnd"/>
            <w:r>
              <w:t xml:space="preserve"> </w:t>
            </w:r>
            <w:proofErr w:type="spellStart"/>
            <w:r>
              <w:t>Mauskar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rPr>
          <w:trHeight w:val="776"/>
        </w:trPr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16/04/25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Pr="0064023D" w:rsidRDefault="00A57A95" w:rsidP="00A57A95">
            <w:pPr>
              <w:spacing w:after="0" w:line="240" w:lineRule="auto"/>
            </w:pPr>
            <w:r>
              <w:t>Acute Kidney Injury, Chronic Kidney Disease</w:t>
            </w:r>
          </w:p>
          <w:p w:rsidR="00A57A95" w:rsidRDefault="00A57A95" w:rsidP="00A57A95">
            <w:pPr>
              <w:spacing w:after="0" w:line="240" w:lineRule="auto"/>
              <w:rPr>
                <w:highlight w:val="yellow"/>
              </w:rPr>
            </w:pPr>
            <w:r w:rsidRPr="0064023D">
              <w:t>PE 21.5, 21.6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Pratichi</w:t>
            </w:r>
            <w:proofErr w:type="spellEnd"/>
            <w:r>
              <w:t xml:space="preserve"> </w:t>
            </w:r>
            <w:proofErr w:type="spellStart"/>
            <w:r>
              <w:t>Kadam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17/04/25 Thurs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Poisoning in children, </w:t>
            </w:r>
            <w:proofErr w:type="spellStart"/>
            <w:r>
              <w:t>Organophosphorus</w:t>
            </w:r>
            <w:proofErr w:type="spellEnd"/>
            <w:r>
              <w:t xml:space="preserve"> poisoning SGD </w:t>
            </w:r>
          </w:p>
          <w:p w:rsidR="00A57A95" w:rsidRDefault="00A57A95" w:rsidP="00A57A95">
            <w:pPr>
              <w:spacing w:after="0" w:line="240" w:lineRule="auto"/>
            </w:pPr>
            <w:r>
              <w:t>PE 27.8, 14.3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Anupama</w:t>
            </w:r>
            <w:proofErr w:type="spellEnd"/>
            <w:r>
              <w:t xml:space="preserve"> </w:t>
            </w:r>
            <w:proofErr w:type="spellStart"/>
            <w:r>
              <w:t>Mauskar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23/04/25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Pneumonia and </w:t>
            </w:r>
            <w:proofErr w:type="spellStart"/>
            <w:r>
              <w:t>Empyema</w:t>
            </w:r>
            <w:proofErr w:type="spellEnd"/>
            <w:r>
              <w:t xml:space="preserve"> Lecture PE 21.18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Vaidehi</w:t>
            </w:r>
            <w:proofErr w:type="spellEnd"/>
            <w:r>
              <w:t xml:space="preserve"> Mehta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24/04/25 Thurs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epilepsy in children, Status </w:t>
            </w:r>
            <w:proofErr w:type="spellStart"/>
            <w:r>
              <w:t>epilepticus</w:t>
            </w:r>
            <w:proofErr w:type="spellEnd"/>
            <w:r>
              <w:t xml:space="preserve"> Lecture PE  30.8,30.9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Priyanka</w:t>
            </w:r>
            <w:proofErr w:type="spellEnd"/>
            <w:r>
              <w:t xml:space="preserve"> </w:t>
            </w:r>
            <w:proofErr w:type="spellStart"/>
            <w:r>
              <w:t>Nayak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30/04/25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Meningitis Lecture </w:t>
            </w:r>
          </w:p>
          <w:p w:rsidR="00A57A95" w:rsidRDefault="00A57A95" w:rsidP="00A57A95">
            <w:pPr>
              <w:spacing w:after="0" w:line="240" w:lineRule="auto"/>
            </w:pPr>
            <w:r>
              <w:t xml:space="preserve">PE 30.1, 30.2 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Vaidehi</w:t>
            </w:r>
            <w:proofErr w:type="spellEnd"/>
            <w:r>
              <w:t xml:space="preserve"> Mehta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07/05/25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Hemoglobinopathies</w:t>
            </w:r>
            <w:proofErr w:type="spellEnd"/>
            <w:r>
              <w:t xml:space="preserve"> Lecture PE 29.4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Minal</w:t>
            </w:r>
            <w:proofErr w:type="spellEnd"/>
            <w:r>
              <w:t xml:space="preserve"> Wade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patho</w:t>
            </w:r>
            <w:proofErr w:type="spellEnd"/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08/05/25 Thurs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Neural tube defects, </w:t>
            </w:r>
            <w:proofErr w:type="spellStart"/>
            <w:r>
              <w:t>Microcephaly</w:t>
            </w:r>
            <w:proofErr w:type="spellEnd"/>
            <w:r>
              <w:t xml:space="preserve"> SGD PE 30.4, 30.5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Nusrat</w:t>
            </w:r>
            <w:proofErr w:type="spellEnd"/>
            <w:r>
              <w:t xml:space="preserve"> </w:t>
            </w:r>
            <w:proofErr w:type="spellStart"/>
            <w:r>
              <w:t>Inamdar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14/05/25 Wed 1.30 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Stroke in children, Infantile </w:t>
            </w:r>
            <w:proofErr w:type="spellStart"/>
            <w:r>
              <w:t>hemiplegia</w:t>
            </w:r>
            <w:proofErr w:type="spellEnd"/>
            <w:r>
              <w:t xml:space="preserve"> Lecture PE 30.6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Priyanka</w:t>
            </w:r>
            <w:proofErr w:type="spellEnd"/>
            <w:r>
              <w:t xml:space="preserve"> </w:t>
            </w:r>
            <w:proofErr w:type="spellStart"/>
            <w:r>
              <w:t>Nayak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15/05/25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Leukemia,Lymphoma,solid</w:t>
            </w:r>
            <w:proofErr w:type="spellEnd"/>
            <w:r>
              <w:t xml:space="preserve"> </w:t>
            </w:r>
            <w:proofErr w:type="spellStart"/>
            <w:r>
              <w:t>tumors,wilms</w:t>
            </w:r>
            <w:proofErr w:type="spellEnd"/>
            <w:r>
              <w:t xml:space="preserve"> tumor in Children Lecture PE 29.8,29.9, 21.7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Minal</w:t>
            </w:r>
            <w:proofErr w:type="spellEnd"/>
            <w:r>
              <w:t xml:space="preserve"> Wade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21/05/25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Neonatal Sepsis and </w:t>
            </w:r>
            <w:proofErr w:type="spellStart"/>
            <w:r>
              <w:t>perinatal</w:t>
            </w:r>
            <w:proofErr w:type="spellEnd"/>
            <w:r>
              <w:t xml:space="preserve"> infections SGD  PE20.16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Charusheela</w:t>
            </w:r>
            <w:proofErr w:type="spellEnd"/>
            <w:r>
              <w:t xml:space="preserve"> </w:t>
            </w:r>
            <w:proofErr w:type="spellStart"/>
            <w:r>
              <w:t>Korday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22/05/25 Thu 4.30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Neonatal hypoglycemia,  Hypothermia SGD  PE20.12, 20.13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Anmol</w:t>
            </w:r>
            <w:proofErr w:type="spellEnd"/>
            <w:r>
              <w:t xml:space="preserve"> </w:t>
            </w:r>
            <w:proofErr w:type="spellStart"/>
            <w:r>
              <w:t>Batra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04/06/25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Birth asphyxia SGD PE 20.7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7E99" w:rsidRDefault="00A57A95" w:rsidP="00467E99">
            <w:pPr>
              <w:spacing w:after="0" w:line="240" w:lineRule="auto"/>
            </w:pPr>
            <w:r>
              <w:t xml:space="preserve">Dr. </w:t>
            </w:r>
            <w:proofErr w:type="spellStart"/>
            <w:r w:rsidR="00467E99">
              <w:t>Charusheela</w:t>
            </w:r>
            <w:proofErr w:type="spellEnd"/>
            <w:r w:rsidR="00467E99">
              <w:t xml:space="preserve"> </w:t>
            </w:r>
            <w:proofErr w:type="spellStart"/>
            <w:r w:rsidR="00467E99">
              <w:t>Warke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05/06/25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Assessment and care of normal newborn SGD PE  20.2,20.4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D </w:t>
            </w:r>
            <w:proofErr w:type="spellStart"/>
            <w:r>
              <w:t>Ramesh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 xml:space="preserve"> 11/06/2025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Duchene and Becker’s Muscular dystrophy Lecture PE 30.14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074069">
            <w:pPr>
              <w:spacing w:after="0" w:line="240" w:lineRule="auto"/>
            </w:pPr>
            <w:r>
              <w:t xml:space="preserve">Dr. </w:t>
            </w:r>
            <w:proofErr w:type="spellStart"/>
            <w:r w:rsidR="00074069">
              <w:t>Minal</w:t>
            </w:r>
            <w:proofErr w:type="spellEnd"/>
            <w:r w:rsidR="00074069">
              <w:t xml:space="preserve"> Wade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 xml:space="preserve">12/06/2025 Thu 3.30 to 4.30pm 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Shock in Children SGD PE 27.5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Dr.Aditi</w:t>
            </w:r>
            <w:proofErr w:type="spellEnd"/>
            <w:r>
              <w:t xml:space="preserve"> </w:t>
            </w:r>
            <w:proofErr w:type="spellStart"/>
            <w:r>
              <w:t>Dandawate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18/06/2025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Kawasaki Disease, </w:t>
            </w:r>
            <w:proofErr w:type="spellStart"/>
            <w:r>
              <w:t>Henoch</w:t>
            </w:r>
            <w:proofErr w:type="spellEnd"/>
            <w:r>
              <w:t xml:space="preserve"> </w:t>
            </w:r>
            <w:proofErr w:type="spellStart"/>
            <w:r>
              <w:t>Scholein</w:t>
            </w:r>
            <w:proofErr w:type="spellEnd"/>
            <w:r>
              <w:t xml:space="preserve"> </w:t>
            </w:r>
            <w:proofErr w:type="spellStart"/>
            <w:r>
              <w:t>Purpura</w:t>
            </w:r>
            <w:proofErr w:type="spellEnd"/>
            <w:r>
              <w:t xml:space="preserve"> Lecture PE 22.3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Bhagyashree</w:t>
            </w:r>
            <w:proofErr w:type="spellEnd"/>
            <w:r>
              <w:t xml:space="preserve"> </w:t>
            </w:r>
            <w:proofErr w:type="spellStart"/>
            <w:r>
              <w:t>Sawardekar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 xml:space="preserve">19/06/2025 Thu 3.30 to 4.30 pm 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SLE, JIA Lecture PE 22.3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Bhagyashree</w:t>
            </w:r>
            <w:proofErr w:type="spellEnd"/>
            <w:r>
              <w:t xml:space="preserve"> </w:t>
            </w:r>
            <w:proofErr w:type="spellStart"/>
            <w:r>
              <w:t>Sawardekar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25/06/2025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Paracetamol</w:t>
            </w:r>
            <w:proofErr w:type="spellEnd"/>
            <w:r>
              <w:t xml:space="preserve"> and Kerosene poisoning SGD PE 14.4, 14.2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Anupama</w:t>
            </w:r>
            <w:proofErr w:type="spellEnd"/>
            <w:r>
              <w:t xml:space="preserve"> </w:t>
            </w:r>
            <w:proofErr w:type="spellStart"/>
            <w:r>
              <w:t>Mauskar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Pharma</w:t>
            </w:r>
            <w:proofErr w:type="spellEnd"/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 xml:space="preserve">26/06/2025 Thu </w:t>
            </w:r>
          </w:p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Respiratory Distress in Children Lecture PE 27.3, 27.4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Nusrat</w:t>
            </w:r>
            <w:proofErr w:type="spellEnd"/>
            <w:r>
              <w:t xml:space="preserve"> </w:t>
            </w:r>
            <w:proofErr w:type="spellStart"/>
            <w:r>
              <w:t>Inamdar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02/07/2025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Approach to an unconscious child Lecture PE 27.7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Aditi</w:t>
            </w:r>
            <w:proofErr w:type="spellEnd"/>
            <w:r>
              <w:t xml:space="preserve"> </w:t>
            </w:r>
            <w:proofErr w:type="spellStart"/>
            <w:r>
              <w:t>Dandawate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03/07/2025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Surgical conditions in a newborn Lecture PE 20.20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Dr.Baraturam</w:t>
            </w:r>
            <w:proofErr w:type="spellEnd"/>
            <w:r>
              <w:t xml:space="preserve"> </w:t>
            </w:r>
            <w:proofErr w:type="spellStart"/>
            <w:r>
              <w:t>Bhaisara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09/07/2025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Neonatal Seizures Lecture PE 20.15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Anmol</w:t>
            </w:r>
            <w:proofErr w:type="spellEnd"/>
            <w:r>
              <w:t xml:space="preserve"> </w:t>
            </w:r>
            <w:proofErr w:type="spellStart"/>
            <w:r>
              <w:t>Batra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10/07/2025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Approach to Headache Lecture PE 30.16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Aditi</w:t>
            </w:r>
            <w:proofErr w:type="spellEnd"/>
            <w:r>
              <w:t xml:space="preserve"> </w:t>
            </w:r>
            <w:proofErr w:type="spellStart"/>
            <w:r>
              <w:t>Dandawate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 xml:space="preserve">17/07/2025 Thu </w:t>
            </w:r>
          </w:p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Congestive Cardiac Failure SGD PE 23.11,12,13,14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Baraturam</w:t>
            </w:r>
            <w:proofErr w:type="spellEnd"/>
            <w:r>
              <w:t xml:space="preserve"> </w:t>
            </w:r>
            <w:proofErr w:type="spellStart"/>
            <w:r>
              <w:t>Bhaisara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23/07/2025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467E99" w:rsidP="00A57A95">
            <w:pPr>
              <w:spacing w:after="0" w:line="240" w:lineRule="auto"/>
            </w:pPr>
            <w:proofErr w:type="spellStart"/>
            <w:r>
              <w:t>Counselling</w:t>
            </w:r>
            <w:proofErr w:type="spellEnd"/>
            <w:r>
              <w:t xml:space="preserve"> </w:t>
            </w:r>
            <w:r w:rsidR="00A57A95">
              <w:t xml:space="preserve"> SGD PE 2.3,3.4,8.5,27.32,27.33, 28.20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67E99" w:rsidRDefault="00A57A95" w:rsidP="00467E99">
            <w:pPr>
              <w:spacing w:after="0" w:line="240" w:lineRule="auto"/>
            </w:pPr>
            <w:r>
              <w:t xml:space="preserve">Dr. </w:t>
            </w:r>
            <w:proofErr w:type="spellStart"/>
            <w:r w:rsidR="00467E99">
              <w:t>Anmol</w:t>
            </w:r>
            <w:proofErr w:type="spellEnd"/>
            <w:r w:rsidR="00467E99">
              <w:t xml:space="preserve"> </w:t>
            </w:r>
            <w:proofErr w:type="spellStart"/>
            <w:r w:rsidR="00467E99">
              <w:t>Batra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24/07/2025 Thu</w:t>
            </w:r>
          </w:p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National </w:t>
            </w:r>
            <w:proofErr w:type="spellStart"/>
            <w:r>
              <w:t>Programme</w:t>
            </w:r>
            <w:proofErr w:type="spellEnd"/>
            <w:r>
              <w:t xml:space="preserve"> RCH, UIP SGD PE 19.1,2,3,4 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Shriya</w:t>
            </w:r>
            <w:proofErr w:type="spellEnd"/>
            <w:r>
              <w:t xml:space="preserve"> </w:t>
            </w:r>
            <w:proofErr w:type="spellStart"/>
            <w:r>
              <w:t>Agarwal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30/07/2025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Immunisation</w:t>
            </w:r>
            <w:proofErr w:type="spellEnd"/>
            <w:r>
              <w:t xml:space="preserve"> in special situations and newer vaccines SGD PE 19.5,19.16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Preeti</w:t>
            </w:r>
            <w:proofErr w:type="spellEnd"/>
            <w:r>
              <w:t xml:space="preserve"> </w:t>
            </w:r>
            <w:proofErr w:type="spellStart"/>
            <w:r>
              <w:t>Semwal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31/07/2025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Pr="0064023D" w:rsidRDefault="00A57A95" w:rsidP="00A57A95">
            <w:pPr>
              <w:spacing w:after="0" w:line="240" w:lineRule="auto"/>
            </w:pPr>
            <w:r w:rsidRPr="0064023D">
              <w:t>Child Abuse and Child Neglect SGD PE 27.29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Vishal</w:t>
            </w:r>
            <w:proofErr w:type="spellEnd"/>
            <w:r>
              <w:t xml:space="preserve"> </w:t>
            </w:r>
            <w:proofErr w:type="spellStart"/>
            <w:r>
              <w:t>Jha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06/08/2025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Pr="0064023D" w:rsidRDefault="00A57A95" w:rsidP="00A57A95">
            <w:pPr>
              <w:spacing w:after="0" w:line="240" w:lineRule="auto"/>
            </w:pPr>
            <w:r w:rsidRPr="0064023D">
              <w:t>Neonatal nomenclature and High Risk Newborn SGD PE 20.1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Dhara</w:t>
            </w:r>
            <w:proofErr w:type="spellEnd"/>
            <w:r>
              <w:t xml:space="preserve"> Shah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07/08/2025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Adverse Events following </w:t>
            </w:r>
            <w:proofErr w:type="spellStart"/>
            <w:r>
              <w:t>Immunisation</w:t>
            </w:r>
            <w:proofErr w:type="spellEnd"/>
            <w:r>
              <w:t xml:space="preserve"> SGD PE 19.9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Anisha</w:t>
            </w:r>
            <w:proofErr w:type="spellEnd"/>
            <w:r>
              <w:t xml:space="preserve"> Jain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13/08/2025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National Health </w:t>
            </w:r>
            <w:proofErr w:type="spellStart"/>
            <w:r>
              <w:t>Programmes</w:t>
            </w:r>
            <w:proofErr w:type="spellEnd"/>
            <w:r>
              <w:t xml:space="preserve"> RMNCH-A, RBSK, RKSK, JSSK, </w:t>
            </w:r>
            <w:r>
              <w:lastRenderedPageBreak/>
              <w:t xml:space="preserve">Mission </w:t>
            </w:r>
            <w:proofErr w:type="spellStart"/>
            <w:r>
              <w:t>Indradhanush</w:t>
            </w:r>
            <w:proofErr w:type="spellEnd"/>
            <w:r>
              <w:t>, ICDS Lecture PE 17.1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lastRenderedPageBreak/>
              <w:t xml:space="preserve">Dr. </w:t>
            </w:r>
            <w:proofErr w:type="spellStart"/>
            <w:r>
              <w:t>Naresh</w:t>
            </w:r>
            <w:proofErr w:type="spellEnd"/>
            <w:r>
              <w:t xml:space="preserve"> </w:t>
            </w:r>
            <w:proofErr w:type="spellStart"/>
            <w:r>
              <w:t>Gaikwad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Community Medicine</w:t>
            </w: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lastRenderedPageBreak/>
              <w:t>36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14/08/2025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Interpretation of LFT, RFT, Electrolytes Tutorial PE 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Binal</w:t>
            </w:r>
            <w:proofErr w:type="spellEnd"/>
            <w:r>
              <w:t xml:space="preserve"> </w:t>
            </w:r>
            <w:proofErr w:type="spellStart"/>
            <w:r>
              <w:t>Lodaria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21/08/2025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Interpretation of X-Ray Tutorial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0B498D" w:rsidP="000B498D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Aditi</w:t>
            </w:r>
            <w:proofErr w:type="spellEnd"/>
            <w:r>
              <w:t xml:space="preserve"> Dandawate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Radio</w:t>
            </w: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28/08/2025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Neonatal respiratory distress - RDS, TTN, MAS SGD PE 20.8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Charusheela</w:t>
            </w:r>
            <w:proofErr w:type="spellEnd"/>
            <w:r>
              <w:t xml:space="preserve"> </w:t>
            </w:r>
            <w:proofErr w:type="spellStart"/>
            <w:r>
              <w:t>Warke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03/09/2025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Vitamin C and Vitamin D deficiency, Rickets, Scurvy SGD PE 12.6,7,8,9,10</w:t>
            </w:r>
          </w:p>
          <w:p w:rsidR="00A57A95" w:rsidRDefault="00A57A95" w:rsidP="00A57A95">
            <w:pPr>
              <w:spacing w:after="0" w:line="240" w:lineRule="auto"/>
            </w:pPr>
            <w:r>
              <w:t>PE 12.1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Aditi</w:t>
            </w:r>
            <w:proofErr w:type="spellEnd"/>
            <w:r>
              <w:t xml:space="preserve"> </w:t>
            </w:r>
            <w:proofErr w:type="spellStart"/>
            <w:r>
              <w:t>Dandawate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04/09/2025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Fluids and electrolytes Tutorial PE 15.3,4,5 9.5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Binal</w:t>
            </w:r>
            <w:proofErr w:type="spellEnd"/>
            <w:r>
              <w:t xml:space="preserve"> </w:t>
            </w:r>
            <w:proofErr w:type="spellStart"/>
            <w:r>
              <w:t>Lodaria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11/09/2025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Cyanotic  Heart Disease SGD PE 23.1, 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 </w:t>
            </w:r>
            <w:proofErr w:type="spellStart"/>
            <w:r>
              <w:t>Baraturam</w:t>
            </w:r>
            <w:proofErr w:type="spellEnd"/>
            <w:r>
              <w:t xml:space="preserve"> </w:t>
            </w:r>
            <w:proofErr w:type="spellStart"/>
            <w:r>
              <w:t>Bhaisara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17/09/2025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Pr="0064023D" w:rsidRDefault="00A57A95" w:rsidP="00A57A95">
            <w:pPr>
              <w:spacing w:after="0" w:line="240" w:lineRule="auto"/>
            </w:pPr>
            <w:r w:rsidRPr="0064023D">
              <w:t>Acute Rheumatic fever</w:t>
            </w:r>
            <w:r>
              <w:t xml:space="preserve">  and </w:t>
            </w:r>
            <w:r w:rsidRPr="0064023D">
              <w:t xml:space="preserve">Infective </w:t>
            </w:r>
            <w:proofErr w:type="spellStart"/>
            <w:r w:rsidRPr="0064023D">
              <w:t>Endocarditis</w:t>
            </w:r>
            <w:proofErr w:type="spellEnd"/>
            <w:r w:rsidRPr="0064023D">
              <w:t xml:space="preserve"> SGD PE 23.4,5,6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Vaidehi</w:t>
            </w:r>
            <w:proofErr w:type="spellEnd"/>
            <w:r>
              <w:t xml:space="preserve"> Mehta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18/09/2025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Voiding disorders in children SGD PE 21.15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Pratichi</w:t>
            </w:r>
            <w:proofErr w:type="spellEnd"/>
            <w:r>
              <w:t xml:space="preserve"> </w:t>
            </w:r>
            <w:proofErr w:type="spellStart"/>
            <w:r>
              <w:t>Kadam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24/09/2025 Wed 1.30 to 2.30 pm</w:t>
            </w:r>
          </w:p>
          <w:p w:rsidR="00A57A95" w:rsidRDefault="00A57A95" w:rsidP="00A57A95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Malabsorption</w:t>
            </w:r>
            <w:proofErr w:type="spellEnd"/>
            <w:r>
              <w:t xml:space="preserve"> SGD PE 25.1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Binal</w:t>
            </w:r>
            <w:proofErr w:type="spellEnd"/>
            <w:r>
              <w:t xml:space="preserve"> </w:t>
            </w:r>
            <w:proofErr w:type="spellStart"/>
            <w:r>
              <w:t>Lodaria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25/09/2025 Thu 3.30 to 4.30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Acyanotic</w:t>
            </w:r>
            <w:proofErr w:type="spellEnd"/>
            <w:r>
              <w:t xml:space="preserve"> Heart Disease SGD PE 23.2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Baraturam</w:t>
            </w:r>
            <w:proofErr w:type="spellEnd"/>
            <w:r>
              <w:t xml:space="preserve"> </w:t>
            </w:r>
            <w:proofErr w:type="spellStart"/>
            <w:r>
              <w:t>Bhaisara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01/10/2025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Hydrocephalus  Lecture  PE 30.3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 xml:space="preserve">Dr. </w:t>
            </w:r>
            <w:proofErr w:type="spellStart"/>
            <w:r>
              <w:t>Anupama</w:t>
            </w:r>
            <w:proofErr w:type="spellEnd"/>
            <w:r>
              <w:t xml:space="preserve"> </w:t>
            </w:r>
            <w:proofErr w:type="spellStart"/>
            <w:r>
              <w:t>Mauskar</w:t>
            </w:r>
            <w:proofErr w:type="spellEnd"/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  <w:tr w:rsidR="00A57A95" w:rsidTr="00A57A95">
        <w:tc>
          <w:tcPr>
            <w:tcW w:w="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2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rPr>
                <w:sz w:val="26"/>
                <w:szCs w:val="26"/>
              </w:rPr>
              <w:t>08/10/2025 Wed 1.30 to 2.30 pm</w:t>
            </w:r>
          </w:p>
        </w:tc>
        <w:tc>
          <w:tcPr>
            <w:tcW w:w="3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r>
              <w:t>Hemorrhagic disease of newborn and birth injuries SGD PE 20.10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  <w:proofErr w:type="spellStart"/>
            <w:r>
              <w:t>Dr.Dhara</w:t>
            </w:r>
            <w:proofErr w:type="spellEnd"/>
            <w:r>
              <w:t xml:space="preserve"> Shah</w:t>
            </w:r>
          </w:p>
        </w:tc>
        <w:tc>
          <w:tcPr>
            <w:tcW w:w="2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57A95" w:rsidRDefault="00A57A95" w:rsidP="00A57A95">
            <w:pPr>
              <w:spacing w:after="0" w:line="240" w:lineRule="auto"/>
            </w:pPr>
          </w:p>
        </w:tc>
      </w:tr>
    </w:tbl>
    <w:p w:rsidR="00A57A95" w:rsidRDefault="00A57A95" w:rsidP="00A57A95"/>
    <w:p w:rsidR="00A57A95" w:rsidRPr="00A57A95" w:rsidRDefault="0033404C" w:rsidP="00A57A95">
      <w:pPr>
        <w:spacing w:after="0"/>
        <w:jc w:val="both"/>
        <w:rPr>
          <w:b/>
          <w:bCs/>
          <w:sz w:val="28"/>
          <w:szCs w:val="24"/>
          <w:u w:val="single"/>
        </w:rPr>
      </w:pPr>
      <w:r>
        <w:rPr>
          <w:b/>
          <w:bCs/>
          <w:noProof/>
          <w:sz w:val="28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62.25pt;margin-top:527.75pt;width:162pt;height:79.8pt;z-index:251662336" stroked="f">
            <v:textbox>
              <w:txbxContent>
                <w:p w:rsidR="00A57A95" w:rsidRDefault="00A57A95">
                  <w:r>
                    <w:t xml:space="preserve">Dr. </w:t>
                  </w:r>
                  <w:proofErr w:type="spellStart"/>
                  <w:r>
                    <w:t>Anupama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Mauskar</w:t>
                  </w:r>
                  <w:proofErr w:type="spellEnd"/>
                </w:p>
                <w:p w:rsidR="00A57A95" w:rsidRDefault="00A57A95">
                  <w:proofErr w:type="gramStart"/>
                  <w:r>
                    <w:t>Professor and Head of Dept.</w:t>
                  </w:r>
                  <w:proofErr w:type="gramEnd"/>
                </w:p>
              </w:txbxContent>
            </v:textbox>
          </v:shape>
        </w:pict>
      </w:r>
      <w:r>
        <w:rPr>
          <w:b/>
          <w:bCs/>
          <w:noProof/>
          <w:sz w:val="28"/>
          <w:szCs w:val="24"/>
          <w:u w:val="single"/>
        </w:rPr>
        <w:pict>
          <v:shape id="_x0000_s1027" type="#_x0000_t202" style="position:absolute;left:0;text-align:left;margin-left:177.75pt;margin-top:527.75pt;width:120pt;height:1in;z-index:251661312" stroked="f">
            <v:textbox>
              <w:txbxContent>
                <w:p w:rsidR="00A57A95" w:rsidRDefault="00A57A95">
                  <w:r>
                    <w:t xml:space="preserve">Dr. </w:t>
                  </w:r>
                  <w:proofErr w:type="spellStart"/>
                  <w:r>
                    <w:t>Nusrat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Inamdar</w:t>
                  </w:r>
                  <w:proofErr w:type="spellEnd"/>
                </w:p>
                <w:p w:rsidR="00A57A95" w:rsidRDefault="00A57A95">
                  <w:r>
                    <w:t>Additional Professor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4"/>
          <w:u w:val="single"/>
          <w:lang w:eastAsia="zh-TW" w:bidi="ar-SA"/>
        </w:rPr>
        <w:pict>
          <v:shape id="_x0000_s1026" type="#_x0000_t202" style="position:absolute;left:0;text-align:left;margin-left:-9.95pt;margin-top:527.3pt;width:126.55pt;height:74.3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A57A95" w:rsidRDefault="00A57A95">
                  <w:r>
                    <w:t xml:space="preserve">Dr. </w:t>
                  </w:r>
                  <w:proofErr w:type="spellStart"/>
                  <w:r>
                    <w:t>Aditi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Dandawate</w:t>
                  </w:r>
                  <w:proofErr w:type="spellEnd"/>
                </w:p>
                <w:p w:rsidR="00A57A95" w:rsidRDefault="00A57A95">
                  <w:r>
                    <w:t>Assistant Professor</w:t>
                  </w:r>
                </w:p>
              </w:txbxContent>
            </v:textbox>
          </v:shape>
        </w:pict>
      </w:r>
    </w:p>
    <w:sectPr w:rsidR="00A57A95" w:rsidRPr="00A57A95" w:rsidSect="00A57A95"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7A95"/>
    <w:rsid w:val="00001A8D"/>
    <w:rsid w:val="00074069"/>
    <w:rsid w:val="000B498D"/>
    <w:rsid w:val="0033404C"/>
    <w:rsid w:val="003F7E3F"/>
    <w:rsid w:val="00467E99"/>
    <w:rsid w:val="006E1CC8"/>
    <w:rsid w:val="00A57A95"/>
    <w:rsid w:val="00D44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CC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A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7A95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A95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A95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HBTMC-18</dc:creator>
  <cp:lastModifiedBy>HBTMC-18</cp:lastModifiedBy>
  <cp:revision>5</cp:revision>
  <cp:lastPrinted>2025-04-15T09:40:00Z</cp:lastPrinted>
  <dcterms:created xsi:type="dcterms:W3CDTF">2025-04-12T07:09:00Z</dcterms:created>
  <dcterms:modified xsi:type="dcterms:W3CDTF">2025-04-15T09:47:00Z</dcterms:modified>
</cp:coreProperties>
</file>